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7C2D">
        <w:rPr>
          <w:rFonts w:ascii="Times New Roman" w:hAnsi="Times New Roman" w:cs="Times New Roman"/>
          <w:b/>
          <w:sz w:val="28"/>
          <w:szCs w:val="28"/>
        </w:rPr>
        <w:t>2 июня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E801CC" w:rsidRDefault="00904F8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E801CC" w:rsidRPr="00E801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района Сергиевский Самарской области»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7B517B" w:rsidRDefault="00EC23CF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proofErr w:type="gramStart"/>
      <w:r w:rsidR="007B517B" w:rsidRPr="00695562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="007B517B" w:rsidRPr="00973E9F">
        <w:rPr>
          <w:rFonts w:ascii="Times New Roman" w:hAnsi="Times New Roman" w:cs="Times New Roman"/>
          <w:sz w:val="28"/>
          <w:szCs w:val="28"/>
        </w:rPr>
        <w:t xml:space="preserve">по </w:t>
      </w:r>
      <w:r w:rsidR="00973E9F">
        <w:rPr>
          <w:rFonts w:ascii="Times New Roman" w:hAnsi="Times New Roman" w:cs="Times New Roman"/>
          <w:sz w:val="28"/>
          <w:szCs w:val="28"/>
        </w:rPr>
        <w:t>выдаче</w:t>
      </w:r>
      <w:r w:rsidR="00973E9F" w:rsidRPr="00E801CC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</w:t>
      </w:r>
      <w:r w:rsidR="00973E9F">
        <w:rPr>
          <w:rFonts w:ascii="Times New Roman" w:hAnsi="Times New Roman" w:cs="Times New Roman"/>
          <w:sz w:val="28"/>
          <w:szCs w:val="28"/>
        </w:rPr>
        <w:t xml:space="preserve"> </w:t>
      </w:r>
      <w:r w:rsidR="007B517B">
        <w:rPr>
          <w:rFonts w:ascii="Times New Roman" w:hAnsi="Times New Roman" w:cs="Times New Roman"/>
          <w:sz w:val="28"/>
          <w:szCs w:val="28"/>
        </w:rPr>
        <w:t>в соответствие</w:t>
      </w:r>
      <w:proofErr w:type="gramEnd"/>
      <w:r w:rsidR="007B517B">
        <w:rPr>
          <w:rFonts w:ascii="Times New Roman" w:hAnsi="Times New Roman" w:cs="Times New Roman"/>
          <w:sz w:val="28"/>
          <w:szCs w:val="28"/>
        </w:rPr>
        <w:t xml:space="preserve"> с типовым административным регламентом, разработанным Министерством строительства Российской Федерации. </w:t>
      </w:r>
    </w:p>
    <w:p w:rsidR="00974DFE" w:rsidRPr="00175107" w:rsidRDefault="007B517B" w:rsidP="007B5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4D5"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8159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54AF8" w:rsidRDefault="004454E2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 xml:space="preserve">- </w:t>
      </w:r>
      <w:r w:rsidR="00854AF8" w:rsidRPr="00854AF8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854AF8">
        <w:rPr>
          <w:rFonts w:ascii="Times New Roman" w:hAnsi="Times New Roman" w:cs="Times New Roman"/>
          <w:sz w:val="28"/>
          <w:szCs w:val="28"/>
        </w:rPr>
        <w:t xml:space="preserve"> </w:t>
      </w:r>
      <w:r w:rsidR="00854AF8" w:rsidRPr="00854AF8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</w:t>
      </w:r>
      <w:r w:rsidR="007B517B">
        <w:rPr>
          <w:rFonts w:ascii="Times New Roman" w:hAnsi="Times New Roman" w:cs="Times New Roman"/>
          <w:sz w:val="28"/>
          <w:szCs w:val="28"/>
        </w:rPr>
        <w:t>, являющиеся застройщиками.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BD4C14" w:rsidRPr="00BD4C14" w:rsidRDefault="00854AF8" w:rsidP="00854A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A20649" w:rsidRPr="00EC63C8" w:rsidRDefault="00A20649" w:rsidP="00A20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AF2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нормативного правового акта </w:t>
      </w: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стандарт, сроки и последовательность действий (административных процедур) при осуществлении </w:t>
      </w:r>
      <w:r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A016DB">
        <w:rPr>
          <w:rFonts w:ascii="Times New Roman" w:eastAsia="Calibri" w:hAnsi="Times New Roman"/>
          <w:sz w:val="28"/>
          <w:szCs w:val="28"/>
        </w:rPr>
        <w:t xml:space="preserve">в тех случаях, когда в соответствии с Градостроительным </w:t>
      </w:r>
      <w:hyperlink r:id="rId5" w:history="1">
        <w:r w:rsidRPr="00A016DB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A016DB">
        <w:rPr>
          <w:rFonts w:ascii="Times New Roman" w:eastAsia="Calibri" w:hAnsi="Times New Roman"/>
          <w:sz w:val="28"/>
          <w:szCs w:val="28"/>
        </w:rPr>
        <w:t xml:space="preserve"> Российской Федерации разрешение на ввод объекта капитального строительства в эксплуатацию должно быть выдано органом местного самоуправления</w:t>
      </w:r>
      <w:r>
        <w:rPr>
          <w:rFonts w:ascii="Times New Roman" w:eastAsia="Calibri" w:hAnsi="Times New Roman"/>
          <w:sz w:val="28"/>
          <w:szCs w:val="28"/>
        </w:rPr>
        <w:t xml:space="preserve">) </w:t>
      </w:r>
      <w:r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Pr="006576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выдаче разрешения на ввод объекта в эксплуатацию</w:t>
      </w:r>
      <w:r w:rsidRPr="00A016DB">
        <w:rPr>
          <w:rFonts w:ascii="Times New Roman" w:eastAsia="Calibri" w:hAnsi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строительства, в</w:t>
      </w:r>
      <w:proofErr w:type="gramEnd"/>
      <w:r w:rsidRPr="00A016DB">
        <w:rPr>
          <w:rFonts w:ascii="Times New Roman" w:eastAsia="Calibri" w:hAnsi="Times New Roman"/>
          <w:sz w:val="28"/>
          <w:szCs w:val="28"/>
        </w:rPr>
        <w:t xml:space="preserve"> отношении проектной </w:t>
      </w:r>
      <w:proofErr w:type="gramStart"/>
      <w:r w:rsidRPr="00A016DB">
        <w:rPr>
          <w:rFonts w:ascii="Times New Roman" w:eastAsia="Calibri" w:hAnsi="Times New Roman"/>
          <w:sz w:val="28"/>
          <w:szCs w:val="28"/>
        </w:rPr>
        <w:t>документации</w:t>
      </w:r>
      <w:proofErr w:type="gramEnd"/>
      <w:r w:rsidRPr="00A016DB">
        <w:rPr>
          <w:rFonts w:ascii="Times New Roman" w:eastAsia="Calibri" w:hAnsi="Times New Roman"/>
          <w:sz w:val="28"/>
          <w:szCs w:val="28"/>
        </w:rPr>
        <w:t xml:space="preserve"> которых экспертиза не проводится в соответствии с Градостроительным </w:t>
      </w:r>
      <w:hyperlink r:id="rId6" w:history="1">
        <w:r w:rsidRPr="00A016DB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A016DB">
        <w:rPr>
          <w:rFonts w:ascii="Times New Roman" w:eastAsia="Calibri" w:hAnsi="Times New Roman"/>
          <w:sz w:val="28"/>
          <w:szCs w:val="28"/>
        </w:rPr>
        <w:t xml:space="preserve"> Российской </w:t>
      </w:r>
      <w:r w:rsidRPr="00A016DB">
        <w:rPr>
          <w:rFonts w:ascii="Times New Roman" w:eastAsia="Calibri" w:hAnsi="Times New Roman"/>
          <w:sz w:val="28"/>
          <w:szCs w:val="28"/>
        </w:rPr>
        <w:lastRenderedPageBreak/>
        <w:t>Федерации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C63C8">
        <w:rPr>
          <w:rFonts w:ascii="Times New Roman" w:hAnsi="Times New Roman"/>
          <w:sz w:val="28"/>
          <w:szCs w:val="28"/>
        </w:rPr>
        <w:t>на территории муниципального района Сергиевский Самарской области.</w:t>
      </w:r>
    </w:p>
    <w:p w:rsidR="00BD4C14" w:rsidRPr="00BD4C14" w:rsidRDefault="00BD4C14" w:rsidP="00A206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57B1F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53DF1"/>
    <w:rsid w:val="007B517B"/>
    <w:rsid w:val="007C5190"/>
    <w:rsid w:val="00812287"/>
    <w:rsid w:val="00835741"/>
    <w:rsid w:val="00853434"/>
    <w:rsid w:val="00854AF8"/>
    <w:rsid w:val="008711F2"/>
    <w:rsid w:val="008A63E1"/>
    <w:rsid w:val="008B00BC"/>
    <w:rsid w:val="008D10CB"/>
    <w:rsid w:val="008D6F11"/>
    <w:rsid w:val="008F36FF"/>
    <w:rsid w:val="00902789"/>
    <w:rsid w:val="00904F84"/>
    <w:rsid w:val="00960034"/>
    <w:rsid w:val="00973E9F"/>
    <w:rsid w:val="00974DFE"/>
    <w:rsid w:val="0098159F"/>
    <w:rsid w:val="009A1464"/>
    <w:rsid w:val="00A20649"/>
    <w:rsid w:val="00A34281"/>
    <w:rsid w:val="00A379CF"/>
    <w:rsid w:val="00A87972"/>
    <w:rsid w:val="00AC711A"/>
    <w:rsid w:val="00AD18AA"/>
    <w:rsid w:val="00AF0920"/>
    <w:rsid w:val="00AF2C59"/>
    <w:rsid w:val="00AF462D"/>
    <w:rsid w:val="00B702CB"/>
    <w:rsid w:val="00BD4C14"/>
    <w:rsid w:val="00BD5206"/>
    <w:rsid w:val="00BE7489"/>
    <w:rsid w:val="00C1538F"/>
    <w:rsid w:val="00C917C3"/>
    <w:rsid w:val="00CA273F"/>
    <w:rsid w:val="00CB407F"/>
    <w:rsid w:val="00CC7C08"/>
    <w:rsid w:val="00D57E32"/>
    <w:rsid w:val="00D66F82"/>
    <w:rsid w:val="00DB7C2D"/>
    <w:rsid w:val="00DD05EF"/>
    <w:rsid w:val="00E42222"/>
    <w:rsid w:val="00E801CC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B1531E13CDEB50A10AF1CA73F5B29C6A3B0D4F345A02A63079EED607E14BC593F8CA63CC561BE1E6A9514FAB8X2F" TargetMode="External"/><Relationship Id="rId5" Type="http://schemas.openxmlformats.org/officeDocument/2006/relationships/hyperlink" Target="consultantplus://offline/ref=E9C5049C8DC51E5E6C927CB75E6FDF311D8171EC0184A2475CF9F98C9D59D093CBACC128ED3E9282989F1EC7A2IDa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27</cp:revision>
  <cp:lastPrinted>2021-10-19T12:40:00Z</cp:lastPrinted>
  <dcterms:created xsi:type="dcterms:W3CDTF">2021-10-19T04:55:00Z</dcterms:created>
  <dcterms:modified xsi:type="dcterms:W3CDTF">2022-06-02T10:48:00Z</dcterms:modified>
</cp:coreProperties>
</file>